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7EAFB1D1" w14:textId="2B6F670C" w:rsidR="00AC0087" w:rsidRDefault="002B62C4">
      <w:r>
        <w:rPr>
          <w:noProof/>
          <w:lang w:eastAsia="it-IT"/>
        </w:rPr>
        <w:drawing>
          <wp:anchor distT="0" distB="0" distL="114300" distR="114300" simplePos="0" relativeHeight="251673088" behindDoc="1" locked="0" layoutInCell="1" allowOverlap="1" wp14:anchorId="6BD1147E" wp14:editId="63F2B1B9">
            <wp:simplePos x="0" y="0"/>
            <wp:positionH relativeFrom="column">
              <wp:posOffset>2518410</wp:posOffset>
            </wp:positionH>
            <wp:positionV relativeFrom="page">
              <wp:posOffset>-633730</wp:posOffset>
            </wp:positionV>
            <wp:extent cx="6120130" cy="4079875"/>
            <wp:effectExtent l="76200" t="76200" r="90170" b="92075"/>
            <wp:wrapTight wrapText="bothSides">
              <wp:wrapPolygon edited="0">
                <wp:start x="9346" y="-403"/>
                <wp:lineTo x="4841" y="-202"/>
                <wp:lineTo x="4841" y="1412"/>
                <wp:lineTo x="2891" y="1412"/>
                <wp:lineTo x="2891" y="3026"/>
                <wp:lineTo x="1546" y="3026"/>
                <wp:lineTo x="1546" y="4639"/>
                <wp:lineTo x="672" y="4639"/>
                <wp:lineTo x="672" y="6253"/>
                <wp:lineTo x="67" y="6253"/>
                <wp:lineTo x="67" y="7867"/>
                <wp:lineTo x="-202" y="7867"/>
                <wp:lineTo x="-269" y="11094"/>
                <wp:lineTo x="-134" y="13515"/>
                <wp:lineTo x="941" y="15935"/>
                <wp:lineTo x="1883" y="17549"/>
                <wp:lineTo x="3496" y="19163"/>
                <wp:lineTo x="5849" y="20776"/>
                <wp:lineTo x="5917" y="20776"/>
                <wp:lineTo x="9278" y="21785"/>
                <wp:lineTo x="9346" y="21987"/>
                <wp:lineTo x="12304" y="21987"/>
                <wp:lineTo x="12371" y="21785"/>
                <wp:lineTo x="15665" y="20776"/>
                <wp:lineTo x="15733" y="20776"/>
                <wp:lineTo x="18086" y="19163"/>
                <wp:lineTo x="19700" y="17549"/>
                <wp:lineTo x="20708" y="15935"/>
                <wp:lineTo x="21313" y="14322"/>
                <wp:lineTo x="21717" y="12708"/>
                <wp:lineTo x="21851" y="11094"/>
                <wp:lineTo x="21784" y="9480"/>
                <wp:lineTo x="21448" y="7867"/>
                <wp:lineTo x="20910" y="6253"/>
                <wp:lineTo x="20103" y="4639"/>
                <wp:lineTo x="18758" y="2824"/>
                <wp:lineTo x="16876" y="1412"/>
                <wp:lineTo x="16405" y="-202"/>
                <wp:lineTo x="12237" y="-403"/>
                <wp:lineTo x="9346" y="-403"/>
              </wp:wrapPolygon>
            </wp:wrapTight>
            <wp:docPr id="1" name="Immagine 1" descr="Immagine che contiene cielo, esterni, città, sfo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ielo, esterni, città, sfond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4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A937E72" wp14:editId="092CA5B6">
                <wp:simplePos x="0" y="0"/>
                <wp:positionH relativeFrom="column">
                  <wp:posOffset>-1409203</wp:posOffset>
                </wp:positionH>
                <wp:positionV relativeFrom="paragraph">
                  <wp:posOffset>-581742</wp:posOffset>
                </wp:positionV>
                <wp:extent cx="3894483" cy="3207026"/>
                <wp:effectExtent l="0" t="0" r="0" b="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483" cy="3207026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0076A3" id="Ovale 12" o:spid="_x0000_s1026" style="position:absolute;margin-left:-110.95pt;margin-top:-45.8pt;width:306.65pt;height:252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" fillcolor="#f60" stroked="f" strokeweight="2pt">
                <v:fill opacity="32639f"/>
              </v:oval>
            </w:pict>
          </mc:Fallback>
        </mc:AlternateContent>
      </w:r>
      <w:r w:rsidR="00CE614D">
        <w:rPr>
          <w:noProof/>
          <w:lang w:eastAsia="it-IT"/>
        </w:rPr>
        <w:drawing>
          <wp:anchor distT="0" distB="0" distL="114300" distR="114300" simplePos="0" relativeHeight="251667968" behindDoc="1" locked="0" layoutInCell="1" allowOverlap="1" wp14:anchorId="256BECC9" wp14:editId="2F979921">
            <wp:simplePos x="0" y="0"/>
            <wp:positionH relativeFrom="column">
              <wp:posOffset>-597424</wp:posOffset>
            </wp:positionH>
            <wp:positionV relativeFrom="paragraph">
              <wp:posOffset>-657667</wp:posOffset>
            </wp:positionV>
            <wp:extent cx="1132840" cy="654050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4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867ACFE" wp14:editId="739A5C2D">
                <wp:simplePos x="0" y="0"/>
                <wp:positionH relativeFrom="column">
                  <wp:posOffset>-1236925</wp:posOffset>
                </wp:positionH>
                <wp:positionV relativeFrom="paragraph">
                  <wp:posOffset>-1310612</wp:posOffset>
                </wp:positionV>
                <wp:extent cx="2040835" cy="1934817"/>
                <wp:effectExtent l="0" t="0" r="0" b="889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35" cy="1934817"/>
                        </a:xfrm>
                        <a:prstGeom prst="ellipse">
                          <a:avLst/>
                        </a:prstGeom>
                        <a:solidFill>
                          <a:srgbClr val="E65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76803" id="Ovale 2" o:spid="_x0000_s1026" style="position:absolute;margin-left:-97.4pt;margin-top:-103.2pt;width:160.7pt;height:152.3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" fillcolor="#e65d00" stroked="f" strokeweight="2pt"/>
            </w:pict>
          </mc:Fallback>
        </mc:AlternateContent>
      </w:r>
      <w:r w:rsidR="00AC0087" w:rsidRPr="00AC008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A8D2E12" wp14:editId="74330E34">
                <wp:simplePos x="0" y="0"/>
                <wp:positionH relativeFrom="column">
                  <wp:posOffset>7018020</wp:posOffset>
                </wp:positionH>
                <wp:positionV relativeFrom="paragraph">
                  <wp:posOffset>-1022350</wp:posOffset>
                </wp:positionV>
                <wp:extent cx="2497455" cy="2401570"/>
                <wp:effectExtent l="0" t="0" r="0" b="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455" cy="240157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147BD8" id="Ovale 6" o:spid="_x0000_s1026" style="position:absolute;margin-left:552.6pt;margin-top:-80.5pt;width:196.65pt;height:189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" fillcolor="#f60" stroked="f" strokeweight="2pt"/>
            </w:pict>
          </mc:Fallback>
        </mc:AlternateContent>
      </w:r>
    </w:p>
    <w:p w14:paraId="35458B7F" w14:textId="38A97146" w:rsidR="00AC0087" w:rsidRDefault="00AC0087"/>
    <w:p w14:paraId="4805689E" w14:textId="220E03AA" w:rsidR="00AC0087" w:rsidRDefault="002B62C4">
      <w:r>
        <w:rPr>
          <w:noProof/>
        </w:rPr>
        <w:drawing>
          <wp:anchor distT="0" distB="0" distL="114300" distR="114300" simplePos="0" relativeHeight="251674112" behindDoc="1" locked="0" layoutInCell="1" allowOverlap="1" wp14:anchorId="30BF0142" wp14:editId="6CD2E3CC">
            <wp:simplePos x="0" y="0"/>
            <wp:positionH relativeFrom="margin">
              <wp:posOffset>380365</wp:posOffset>
            </wp:positionH>
            <wp:positionV relativeFrom="page">
              <wp:posOffset>1743075</wp:posOffset>
            </wp:positionV>
            <wp:extent cx="2251710" cy="1914525"/>
            <wp:effectExtent l="76200" t="76200" r="91440" b="85725"/>
            <wp:wrapTight wrapText="bothSides">
              <wp:wrapPolygon edited="0">
                <wp:start x="8589" y="-860"/>
                <wp:lineTo x="2193" y="-430"/>
                <wp:lineTo x="2193" y="3009"/>
                <wp:lineTo x="0" y="3009"/>
                <wp:lineTo x="0" y="6448"/>
                <wp:lineTo x="-731" y="6448"/>
                <wp:lineTo x="-548" y="14615"/>
                <wp:lineTo x="914" y="16764"/>
                <wp:lineTo x="914" y="16979"/>
                <wp:lineTo x="4020" y="20203"/>
                <wp:lineTo x="4203" y="20203"/>
                <wp:lineTo x="8406" y="21922"/>
                <wp:lineTo x="8589" y="22352"/>
                <wp:lineTo x="13157" y="22352"/>
                <wp:lineTo x="13340" y="21922"/>
                <wp:lineTo x="17360" y="20203"/>
                <wp:lineTo x="17543" y="20203"/>
                <wp:lineTo x="20832" y="16764"/>
                <wp:lineTo x="22112" y="13325"/>
                <wp:lineTo x="22294" y="9887"/>
                <wp:lineTo x="21563" y="6448"/>
                <wp:lineTo x="19371" y="3009"/>
                <wp:lineTo x="19553" y="2149"/>
                <wp:lineTo x="14985" y="-430"/>
                <wp:lineTo x="13157" y="-860"/>
                <wp:lineTo x="8589" y="-860"/>
              </wp:wrapPolygon>
            </wp:wrapTight>
            <wp:docPr id="3" name="Immagine 3" descr="Immagine che contiene interni, altare, parecch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interni, altare, parecchi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91452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DF307" w14:textId="5B97CCFE" w:rsidR="003E404B" w:rsidRDefault="0007218D">
      <w:r w:rsidRPr="00A45DD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A43799" wp14:editId="69A00D01">
                <wp:simplePos x="0" y="0"/>
                <wp:positionH relativeFrom="margin">
                  <wp:align>center</wp:align>
                </wp:positionH>
                <wp:positionV relativeFrom="paragraph">
                  <wp:posOffset>1740535</wp:posOffset>
                </wp:positionV>
                <wp:extent cx="7077075" cy="2905125"/>
                <wp:effectExtent l="0" t="0" r="0" b="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290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EF1F9" w14:textId="7ED10E64" w:rsidR="00A45DDF" w:rsidRPr="00F024DF" w:rsidRDefault="00963D40" w:rsidP="00FB66B2">
                            <w:pPr>
                              <w:pStyle w:val="Titolo"/>
                              <w:jc w:val="center"/>
                              <w:rPr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F024DF">
                              <w:rPr>
                                <w:color w:val="E36C0A" w:themeColor="accent6" w:themeShade="BF"/>
                                <w:sz w:val="96"/>
                                <w:szCs w:val="96"/>
                              </w:rPr>
                              <w:t>EMIRATI ARABI</w:t>
                            </w:r>
                            <w:r w:rsidR="00E5004A" w:rsidRPr="00F024DF">
                              <w:rPr>
                                <w:color w:val="E36C0A" w:themeColor="accent6" w:themeShade="BF"/>
                                <w:sz w:val="96"/>
                                <w:szCs w:val="96"/>
                              </w:rPr>
                              <w:t xml:space="preserve"> 2023</w:t>
                            </w:r>
                          </w:p>
                          <w:p w14:paraId="6B5E1AAF" w14:textId="77777777" w:rsidR="00F024DF" w:rsidRPr="0094638C" w:rsidRDefault="00F024DF" w:rsidP="00F024D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44"/>
                                <w:szCs w:val="24"/>
                              </w:rPr>
                            </w:pPr>
                            <w:r w:rsidRPr="0094638C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44"/>
                                <w:szCs w:val="24"/>
                              </w:rPr>
                              <w:t xml:space="preserve">Partenze Garantite minimo </w:t>
                            </w:r>
                            <w:proofErr w:type="gramStart"/>
                            <w:r w:rsidRPr="0094638C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44"/>
                                <w:szCs w:val="24"/>
                              </w:rPr>
                              <w:t>2</w:t>
                            </w:r>
                            <w:proofErr w:type="gramEnd"/>
                            <w:r w:rsidRPr="0094638C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44"/>
                                <w:szCs w:val="24"/>
                              </w:rPr>
                              <w:t xml:space="preserve"> partecipanti</w:t>
                            </w:r>
                          </w:p>
                          <w:p w14:paraId="1432997F" w14:textId="6FCEE3ED" w:rsidR="00F024DF" w:rsidRDefault="00F024DF" w:rsidP="00F024D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44"/>
                                <w:szCs w:val="24"/>
                              </w:rPr>
                            </w:pPr>
                            <w:r w:rsidRPr="0094638C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44"/>
                                <w:szCs w:val="24"/>
                              </w:rPr>
                              <w:t>TUTTI I</w:t>
                            </w:r>
                            <w:r w:rsidR="00F927AE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44"/>
                                <w:szCs w:val="24"/>
                              </w:rPr>
                              <w:t xml:space="preserve"> SABATO</w:t>
                            </w:r>
                            <w:r w:rsidRPr="0094638C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44"/>
                                <w:szCs w:val="24"/>
                              </w:rPr>
                              <w:t xml:space="preserve"> DA FEBBRAIO A</w:t>
                            </w:r>
                            <w:r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44"/>
                                <w:szCs w:val="24"/>
                              </w:rPr>
                              <w:t xml:space="preserve"> OTTOBRE 2023</w:t>
                            </w:r>
                          </w:p>
                          <w:p w14:paraId="74376298" w14:textId="70456959" w:rsidR="00F024DF" w:rsidRPr="0094638C" w:rsidRDefault="00F024DF" w:rsidP="00F024DF">
                            <w:pPr>
                              <w:pStyle w:val="Titolo"/>
                              <w:jc w:val="center"/>
                              <w:rPr>
                                <w:color w:val="E36C0A" w:themeColor="accent6" w:themeShade="BF"/>
                                <w:sz w:val="144"/>
                                <w:szCs w:val="144"/>
                              </w:rPr>
                            </w:pPr>
                            <w:r w:rsidRPr="0094638C">
                              <w:rPr>
                                <w:color w:val="E36C0A" w:themeColor="accent6" w:themeShade="BF"/>
                                <w:sz w:val="144"/>
                                <w:szCs w:val="144"/>
                              </w:rPr>
                              <w:t>EURO 1</w:t>
                            </w:r>
                            <w:r>
                              <w:rPr>
                                <w:color w:val="E36C0A" w:themeColor="accent6" w:themeShade="BF"/>
                                <w:sz w:val="144"/>
                                <w:szCs w:val="144"/>
                              </w:rPr>
                              <w:t>250</w:t>
                            </w:r>
                            <w:r w:rsidRPr="0094638C">
                              <w:rPr>
                                <w:color w:val="E36C0A" w:themeColor="accent6" w:themeShade="BF"/>
                                <w:sz w:val="144"/>
                                <w:szCs w:val="144"/>
                              </w:rPr>
                              <w:t>,00</w:t>
                            </w:r>
                          </w:p>
                          <w:p w14:paraId="03EE381F" w14:textId="77777777" w:rsidR="001F6F64" w:rsidRPr="001F6F64" w:rsidRDefault="001F6F64" w:rsidP="001F6F64"/>
                          <w:p w14:paraId="78F5DC9B" w14:textId="77777777" w:rsidR="00A45DDF" w:rsidRPr="00587700" w:rsidRDefault="00A45DDF" w:rsidP="00A45DDF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28"/>
                                <w:szCs w:val="18"/>
                              </w:rPr>
                            </w:pPr>
                          </w:p>
                          <w:p w14:paraId="0B1D2FF5" w14:textId="77777777" w:rsidR="00A45DDF" w:rsidRPr="00587700" w:rsidRDefault="00A45DDF" w:rsidP="00A45DD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4379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37.05pt;width:557.25pt;height:228.75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" filled="f" stroked="f">
                <v:textbox>
                  <w:txbxContent>
                    <w:p w14:paraId="79DEF1F9" w14:textId="7ED10E64" w:rsidR="00A45DDF" w:rsidRPr="00F024DF" w:rsidRDefault="00963D40" w:rsidP="00FB66B2">
                      <w:pPr>
                        <w:pStyle w:val="Titolo"/>
                        <w:jc w:val="center"/>
                        <w:rPr>
                          <w:color w:val="E36C0A" w:themeColor="accent6" w:themeShade="BF"/>
                          <w:sz w:val="96"/>
                          <w:szCs w:val="96"/>
                        </w:rPr>
                      </w:pPr>
                      <w:r w:rsidRPr="00F024DF">
                        <w:rPr>
                          <w:color w:val="E36C0A" w:themeColor="accent6" w:themeShade="BF"/>
                          <w:sz w:val="96"/>
                          <w:szCs w:val="96"/>
                        </w:rPr>
                        <w:t>EMIRATI ARABI</w:t>
                      </w:r>
                      <w:r w:rsidR="00E5004A" w:rsidRPr="00F024DF">
                        <w:rPr>
                          <w:color w:val="E36C0A" w:themeColor="accent6" w:themeShade="BF"/>
                          <w:sz w:val="96"/>
                          <w:szCs w:val="96"/>
                        </w:rPr>
                        <w:t xml:space="preserve"> 2023</w:t>
                      </w:r>
                    </w:p>
                    <w:p w14:paraId="6B5E1AAF" w14:textId="77777777" w:rsidR="00F024DF" w:rsidRPr="0094638C" w:rsidRDefault="00F024DF" w:rsidP="00F024D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E36C0A" w:themeColor="accent6" w:themeShade="BF"/>
                          <w:sz w:val="44"/>
                          <w:szCs w:val="24"/>
                        </w:rPr>
                      </w:pPr>
                      <w:r w:rsidRPr="0094638C">
                        <w:rPr>
                          <w:rFonts w:cstheme="minorHAnsi"/>
                          <w:b/>
                          <w:color w:val="E36C0A" w:themeColor="accent6" w:themeShade="BF"/>
                          <w:sz w:val="44"/>
                          <w:szCs w:val="24"/>
                        </w:rPr>
                        <w:t xml:space="preserve">Partenze Garantite minimo </w:t>
                      </w:r>
                      <w:proofErr w:type="gramStart"/>
                      <w:r w:rsidRPr="0094638C">
                        <w:rPr>
                          <w:rFonts w:cstheme="minorHAnsi"/>
                          <w:b/>
                          <w:color w:val="E36C0A" w:themeColor="accent6" w:themeShade="BF"/>
                          <w:sz w:val="44"/>
                          <w:szCs w:val="24"/>
                        </w:rPr>
                        <w:t>2</w:t>
                      </w:r>
                      <w:proofErr w:type="gramEnd"/>
                      <w:r w:rsidRPr="0094638C">
                        <w:rPr>
                          <w:rFonts w:cstheme="minorHAnsi"/>
                          <w:b/>
                          <w:color w:val="E36C0A" w:themeColor="accent6" w:themeShade="BF"/>
                          <w:sz w:val="44"/>
                          <w:szCs w:val="24"/>
                        </w:rPr>
                        <w:t xml:space="preserve"> partecipanti</w:t>
                      </w:r>
                    </w:p>
                    <w:p w14:paraId="1432997F" w14:textId="6FCEE3ED" w:rsidR="00F024DF" w:rsidRDefault="00F024DF" w:rsidP="00F024D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E36C0A" w:themeColor="accent6" w:themeShade="BF"/>
                          <w:sz w:val="44"/>
                          <w:szCs w:val="24"/>
                        </w:rPr>
                      </w:pPr>
                      <w:r w:rsidRPr="0094638C">
                        <w:rPr>
                          <w:rFonts w:cstheme="minorHAnsi"/>
                          <w:b/>
                          <w:color w:val="E36C0A" w:themeColor="accent6" w:themeShade="BF"/>
                          <w:sz w:val="44"/>
                          <w:szCs w:val="24"/>
                        </w:rPr>
                        <w:t>TUTTI I</w:t>
                      </w:r>
                      <w:r w:rsidR="00F927AE">
                        <w:rPr>
                          <w:rFonts w:cstheme="minorHAnsi"/>
                          <w:b/>
                          <w:color w:val="E36C0A" w:themeColor="accent6" w:themeShade="BF"/>
                          <w:sz w:val="44"/>
                          <w:szCs w:val="24"/>
                        </w:rPr>
                        <w:t xml:space="preserve"> SABATO</w:t>
                      </w:r>
                      <w:r w:rsidRPr="0094638C">
                        <w:rPr>
                          <w:rFonts w:cstheme="minorHAnsi"/>
                          <w:b/>
                          <w:color w:val="E36C0A" w:themeColor="accent6" w:themeShade="BF"/>
                          <w:sz w:val="44"/>
                          <w:szCs w:val="24"/>
                        </w:rPr>
                        <w:t xml:space="preserve"> DA FEBBRAIO A</w:t>
                      </w:r>
                      <w:r>
                        <w:rPr>
                          <w:rFonts w:cstheme="minorHAnsi"/>
                          <w:b/>
                          <w:color w:val="E36C0A" w:themeColor="accent6" w:themeShade="BF"/>
                          <w:sz w:val="44"/>
                          <w:szCs w:val="24"/>
                        </w:rPr>
                        <w:t xml:space="preserve"> OTTOBRE 2023</w:t>
                      </w:r>
                    </w:p>
                    <w:p w14:paraId="74376298" w14:textId="70456959" w:rsidR="00F024DF" w:rsidRPr="0094638C" w:rsidRDefault="00F024DF" w:rsidP="00F024DF">
                      <w:pPr>
                        <w:pStyle w:val="Titolo"/>
                        <w:jc w:val="center"/>
                        <w:rPr>
                          <w:color w:val="E36C0A" w:themeColor="accent6" w:themeShade="BF"/>
                          <w:sz w:val="144"/>
                          <w:szCs w:val="144"/>
                        </w:rPr>
                      </w:pPr>
                      <w:r w:rsidRPr="0094638C">
                        <w:rPr>
                          <w:color w:val="E36C0A" w:themeColor="accent6" w:themeShade="BF"/>
                          <w:sz w:val="144"/>
                          <w:szCs w:val="144"/>
                        </w:rPr>
                        <w:t>EURO 1</w:t>
                      </w:r>
                      <w:r>
                        <w:rPr>
                          <w:color w:val="E36C0A" w:themeColor="accent6" w:themeShade="BF"/>
                          <w:sz w:val="144"/>
                          <w:szCs w:val="144"/>
                        </w:rPr>
                        <w:t>250</w:t>
                      </w:r>
                      <w:r w:rsidRPr="0094638C">
                        <w:rPr>
                          <w:color w:val="E36C0A" w:themeColor="accent6" w:themeShade="BF"/>
                          <w:sz w:val="144"/>
                          <w:szCs w:val="144"/>
                        </w:rPr>
                        <w:t>,00</w:t>
                      </w:r>
                    </w:p>
                    <w:p w14:paraId="03EE381F" w14:textId="77777777" w:rsidR="001F6F64" w:rsidRPr="001F6F64" w:rsidRDefault="001F6F64" w:rsidP="001F6F64"/>
                    <w:p w14:paraId="78F5DC9B" w14:textId="77777777" w:rsidR="00A45DDF" w:rsidRPr="00587700" w:rsidRDefault="00A45DDF" w:rsidP="00A45DDF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28"/>
                          <w:szCs w:val="18"/>
                        </w:rPr>
                      </w:pPr>
                    </w:p>
                    <w:p w14:paraId="0B1D2FF5" w14:textId="77777777" w:rsidR="00A45DDF" w:rsidRPr="00587700" w:rsidRDefault="00A45DDF" w:rsidP="00A45DDF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4D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56141" wp14:editId="64B715FB">
                <wp:simplePos x="0" y="0"/>
                <wp:positionH relativeFrom="margin">
                  <wp:posOffset>-491490</wp:posOffset>
                </wp:positionH>
                <wp:positionV relativeFrom="paragraph">
                  <wp:posOffset>4531360</wp:posOffset>
                </wp:positionV>
                <wp:extent cx="7103110" cy="4562475"/>
                <wp:effectExtent l="0" t="0" r="0" b="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110" cy="456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36679" w14:textId="49B4B27C" w:rsidR="0092054D" w:rsidRPr="0007218D" w:rsidRDefault="0092054D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32"/>
                                <w:szCs w:val="18"/>
                              </w:rPr>
                            </w:pPr>
                            <w:r w:rsidRPr="0007218D">
                              <w:rPr>
                                <w:rFonts w:cstheme="minorHAnsi"/>
                                <w:b/>
                                <w:color w:val="FF6600"/>
                                <w:sz w:val="32"/>
                                <w:szCs w:val="18"/>
                              </w:rPr>
                              <w:t>L</w:t>
                            </w:r>
                            <w:r w:rsidRPr="0007218D"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32"/>
                                <w:szCs w:val="18"/>
                              </w:rPr>
                              <w:t>A QUOTA COMPRENDE:</w:t>
                            </w:r>
                          </w:p>
                          <w:p w14:paraId="0651DE37" w14:textId="1C000D44" w:rsidR="002F6CCE" w:rsidRPr="0007218D" w:rsidRDefault="002F6CCE" w:rsidP="002D4752">
                            <w:pPr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</w:pPr>
                            <w:r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Volo aereo </w:t>
                            </w:r>
                            <w:r w:rsidR="00496411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da Milano o Roma con </w:t>
                            </w:r>
                            <w:proofErr w:type="gramStart"/>
                            <w:r w:rsidR="00496411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bagaglio </w:t>
                            </w:r>
                            <w:r w:rsidR="00F327B7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 in</w:t>
                            </w:r>
                            <w:proofErr w:type="gramEnd"/>
                            <w:r w:rsidR="00F327B7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 classe </w:t>
                            </w:r>
                            <w:proofErr w:type="spellStart"/>
                            <w:r w:rsidR="00F327B7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>esconomica</w:t>
                            </w:r>
                            <w:proofErr w:type="spellEnd"/>
                            <w:r w:rsidR="000E0013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, 4 notti </w:t>
                            </w:r>
                            <w:r w:rsidR="00963D40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Hilton Garden Inn </w:t>
                            </w:r>
                            <w:proofErr w:type="spellStart"/>
                            <w:r w:rsidR="00963D40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>Category</w:t>
                            </w:r>
                            <w:proofErr w:type="spellEnd"/>
                            <w:r w:rsidR="000E0013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963D40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>hotel 4*</w:t>
                            </w:r>
                            <w:r w:rsidR="000E0013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>o similare</w:t>
                            </w:r>
                            <w:r w:rsidR="00963D40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 con prima colazione, </w:t>
                            </w:r>
                            <w:r w:rsidR="00F024DF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visite ed </w:t>
                            </w:r>
                            <w:proofErr w:type="spellStart"/>
                            <w:r w:rsidR="00F024DF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>escrusioni</w:t>
                            </w:r>
                            <w:proofErr w:type="spellEnd"/>
                            <w:r w:rsidR="00F024DF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 con ingressi come da programma , pasti menzionati in programma 1 cena BBQ </w:t>
                            </w:r>
                            <w:r w:rsidR="00963D40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>,</w:t>
                            </w:r>
                            <w:r w:rsidR="00F024DF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 2 pranzi durante le escursioni FD di </w:t>
                            </w:r>
                            <w:proofErr w:type="spellStart"/>
                            <w:r w:rsidR="00F024DF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>Duabi</w:t>
                            </w:r>
                            <w:proofErr w:type="spellEnd"/>
                            <w:r w:rsidR="00F024DF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 e Abu Dhabi , </w:t>
                            </w:r>
                            <w:r w:rsidR="00963D40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FB7E5C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>ingressi ai monumenti e ai musei durante le visite</w:t>
                            </w:r>
                            <w:r w:rsidR="00963D40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 come da programma</w:t>
                            </w:r>
                            <w:r w:rsidR="00FB7E5C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>,</w:t>
                            </w:r>
                            <w:r w:rsidR="00D308C2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>.</w:t>
                            </w:r>
                            <w:r w:rsidR="00F82EF2"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7218D">
                              <w:rPr>
                                <w:rFonts w:ascii="Calibri Light" w:hAnsi="Calibri Light" w:cs="Calibri Light"/>
                                <w:sz w:val="24"/>
                                <w:szCs w:val="18"/>
                              </w:rPr>
                              <w:t xml:space="preserve"> </w:t>
                            </w:r>
                          </w:p>
                          <w:p w14:paraId="577560E5" w14:textId="77777777" w:rsidR="00C07F39" w:rsidRPr="0007218D" w:rsidRDefault="00C07F39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32"/>
                                <w:szCs w:val="18"/>
                              </w:rPr>
                            </w:pPr>
                            <w:r w:rsidRPr="0007218D"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32"/>
                                <w:szCs w:val="18"/>
                              </w:rPr>
                              <w:t>LA QUOTA NON COMPRENDE:</w:t>
                            </w:r>
                          </w:p>
                          <w:p w14:paraId="4D13269B" w14:textId="58751A29" w:rsidR="00C07F39" w:rsidRPr="0007218D" w:rsidRDefault="00C07F39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</w:pPr>
                            <w:r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 xml:space="preserve">Tasse </w:t>
                            </w:r>
                            <w:proofErr w:type="gramStart"/>
                            <w:r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aeroportuali  Euro</w:t>
                            </w:r>
                            <w:proofErr w:type="gramEnd"/>
                            <w:r w:rsidR="00FB7E5C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F024DF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2</w:t>
                            </w:r>
                            <w:r w:rsidR="00963D40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59</w:t>
                            </w:r>
                            <w:r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 xml:space="preserve">,00 da riconfermare in sede di emissione, Assistenza 3atours H24 e  assicurazione  annullamento viaggio COVID-19  Euro </w:t>
                            </w:r>
                            <w:r w:rsidR="00F024DF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45</w:t>
                            </w:r>
                            <w:r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,00</w:t>
                            </w:r>
                            <w:r w:rsidR="009E682A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 xml:space="preserve"> obbligatoria</w:t>
                            </w:r>
                            <w:r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 xml:space="preserve">,   </w:t>
                            </w:r>
                            <w:r w:rsidR="004033E3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 xml:space="preserve">bevande, mance, pasti non menzionati, </w:t>
                            </w:r>
                            <w:proofErr w:type="spellStart"/>
                            <w:r w:rsidR="00963D40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toursm</w:t>
                            </w:r>
                            <w:proofErr w:type="spellEnd"/>
                            <w:r w:rsidR="00963D40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 xml:space="preserve"> dirham </w:t>
                            </w:r>
                            <w:proofErr w:type="spellStart"/>
                            <w:r w:rsidR="00963D40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fee</w:t>
                            </w:r>
                            <w:proofErr w:type="spellEnd"/>
                            <w:r w:rsidR="004033E3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,</w:t>
                            </w:r>
                            <w:r w:rsidR="00963D40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 xml:space="preserve"> guida durante la visita del </w:t>
                            </w:r>
                            <w:proofErr w:type="spellStart"/>
                            <w:r w:rsidR="00963D40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louvre</w:t>
                            </w:r>
                            <w:proofErr w:type="spellEnd"/>
                            <w:r w:rsidR="00963D40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,</w:t>
                            </w:r>
                            <w:r w:rsidR="004033E3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tutto quanto non espressamente indicato in “la quota comprende”</w:t>
                            </w:r>
                            <w:r w:rsidR="00A459E6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, adeguamento valutario 1eur=</w:t>
                            </w:r>
                            <w:r w:rsidR="00F024DF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0,94</w:t>
                            </w:r>
                            <w:r w:rsidR="00A459E6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459E6"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usd</w:t>
                            </w:r>
                            <w:proofErr w:type="spellEnd"/>
                            <w:r w:rsidRPr="0007218D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  <w:p w14:paraId="4907D602" w14:textId="1F79803F" w:rsidR="00963D40" w:rsidRPr="0007218D" w:rsidRDefault="00963D40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14:paraId="1339B334" w14:textId="42D0962B" w:rsidR="00F024DF" w:rsidRPr="0007218D" w:rsidRDefault="0007218D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24"/>
                              </w:rPr>
                            </w:pPr>
                            <w:r w:rsidRPr="0007218D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24"/>
                              </w:rPr>
                              <w:t>S</w:t>
                            </w:r>
                            <w:r w:rsidR="00F024DF" w:rsidRPr="0007218D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24"/>
                              </w:rPr>
                              <w:t>up</w:t>
                            </w:r>
                            <w:r w:rsidRPr="0007218D">
                              <w:rPr>
                                <w:rFonts w:ascii="Calibri Light" w:hAnsi="Calibri Light" w:cs="Calibri Light"/>
                                <w:b/>
                                <w:sz w:val="36"/>
                                <w:szCs w:val="24"/>
                              </w:rPr>
                              <w:t>plemento partenze di ALTA STAGIONE EURO 150,00</w:t>
                            </w:r>
                          </w:p>
                          <w:p w14:paraId="59198357" w14:textId="77777777" w:rsidR="0007218D" w:rsidRPr="0007218D" w:rsidRDefault="0007218D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14:paraId="3948293F" w14:textId="77777777" w:rsidR="00F024DF" w:rsidRPr="0007218D" w:rsidRDefault="00F024DF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14:paraId="568D00E0" w14:textId="02F292CF" w:rsidR="00F82EF2" w:rsidRPr="0007218D" w:rsidRDefault="00F82EF2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0"/>
                              </w:rPr>
                            </w:pPr>
                            <w:r w:rsidRPr="0007218D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0"/>
                              </w:rPr>
                              <w:t xml:space="preserve">Supplemento </w:t>
                            </w:r>
                            <w:r w:rsidR="00963D40" w:rsidRPr="0007218D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0"/>
                              </w:rPr>
                              <w:t>mezza pensione in hotel 250€ per persona a settimana</w:t>
                            </w:r>
                            <w:r w:rsidRPr="0007218D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57F01600" w14:textId="77777777" w:rsidR="00F82EF2" w:rsidRDefault="00F82EF2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14:paraId="59F0AE62" w14:textId="015ED2C7" w:rsidR="00BE370B" w:rsidRDefault="00BE370B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1134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4394"/>
                              <w:gridCol w:w="4961"/>
                            </w:tblGrid>
                            <w:tr w:rsidR="00BE370B" w:rsidRPr="00BE370B" w14:paraId="7DFEEFCF" w14:textId="77777777" w:rsidTr="00F82EF2">
                              <w:trPr>
                                <w:trHeight w:val="255"/>
                              </w:trPr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48377E" w14:textId="65CAE414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8582FC" w14:textId="77777777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E370B" w:rsidRPr="00BE370B" w14:paraId="5CBD3DF7" w14:textId="77777777" w:rsidTr="00F82EF2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42D87A" w14:textId="146CFDEF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7798F5" w14:textId="1F16A603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33EAA3" w14:textId="339CBD4B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E370B" w:rsidRPr="00BE370B" w14:paraId="23051285" w14:textId="77777777" w:rsidTr="00F82EF2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FF02E5" w14:textId="345674A5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C1F070C" w14:textId="6133AA32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5E3ADC" w14:textId="42EB8AAB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E370B" w:rsidRPr="00BE370B" w14:paraId="7C2EFC6D" w14:textId="77777777" w:rsidTr="00F82EF2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4A430E4" w14:textId="73C5A7F8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F4539F" w14:textId="444B3640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D38EED4" w14:textId="16152578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E370B" w:rsidRPr="00BE370B" w14:paraId="14363034" w14:textId="77777777" w:rsidTr="00BE370B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96D164" w14:textId="250AFDD6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EBC379" w14:textId="539C0F7D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B699C6" w14:textId="1C5A69DD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E370B" w:rsidRPr="00BE370B" w14:paraId="749FF60D" w14:textId="77777777" w:rsidTr="00BE370B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DE3FB40" w14:textId="3026D8AB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2AC794" w14:textId="1819C853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374006" w14:textId="31B8C2E6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BE370B" w:rsidRPr="00BE370B" w14:paraId="2ECCDB98" w14:textId="77777777" w:rsidTr="00BE370B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AF42B0" w14:textId="35968107" w:rsidR="00BE370B" w:rsidRPr="00BE370B" w:rsidRDefault="00BE370B" w:rsidP="00BE370B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9E3E6A" w14:textId="4E9B4442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CD589A" w14:textId="5D52DAA8" w:rsidR="00BE370B" w:rsidRPr="00BE370B" w:rsidRDefault="00BE370B" w:rsidP="00BE37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C8C25C" w14:textId="77777777" w:rsidR="00BE370B" w:rsidRPr="00BE370B" w:rsidRDefault="00BE370B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32"/>
                              </w:rPr>
                            </w:pPr>
                          </w:p>
                          <w:p w14:paraId="5A3C943B" w14:textId="610F836F" w:rsidR="00BE370B" w:rsidRDefault="00BE370B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  <w:p w14:paraId="2B3217A9" w14:textId="77777777" w:rsidR="00BE370B" w:rsidRPr="00496411" w:rsidRDefault="00BE370B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6141" id="_x0000_s1027" type="#_x0000_t202" style="position:absolute;margin-left:-38.7pt;margin-top:356.8pt;width:559.3pt;height:3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" filled="f" stroked="f">
                <v:textbox>
                  <w:txbxContent>
                    <w:p w14:paraId="0E636679" w14:textId="49B4B27C" w:rsidR="0092054D" w:rsidRPr="0007218D" w:rsidRDefault="0092054D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color w:val="FF6600"/>
                          <w:sz w:val="32"/>
                          <w:szCs w:val="18"/>
                        </w:rPr>
                      </w:pPr>
                      <w:r w:rsidRPr="0007218D">
                        <w:rPr>
                          <w:rFonts w:cstheme="minorHAnsi"/>
                          <w:b/>
                          <w:color w:val="FF6600"/>
                          <w:sz w:val="32"/>
                          <w:szCs w:val="18"/>
                        </w:rPr>
                        <w:t>L</w:t>
                      </w:r>
                      <w:r w:rsidRPr="0007218D">
                        <w:rPr>
                          <w:rFonts w:ascii="Calibri Light" w:hAnsi="Calibri Light" w:cs="Calibri Light"/>
                          <w:b/>
                          <w:color w:val="FF6600"/>
                          <w:sz w:val="32"/>
                          <w:szCs w:val="18"/>
                        </w:rPr>
                        <w:t>A QUOTA COMPRENDE:</w:t>
                      </w:r>
                    </w:p>
                    <w:p w14:paraId="0651DE37" w14:textId="1C000D44" w:rsidR="002F6CCE" w:rsidRPr="0007218D" w:rsidRDefault="002F6CCE" w:rsidP="002D4752">
                      <w:pPr>
                        <w:autoSpaceDE w:val="0"/>
                        <w:autoSpaceDN w:val="0"/>
                        <w:spacing w:after="0"/>
                        <w:jc w:val="both"/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</w:pPr>
                      <w:r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Volo aereo </w:t>
                      </w:r>
                      <w:r w:rsidR="00496411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da Milano o Roma con </w:t>
                      </w:r>
                      <w:proofErr w:type="gramStart"/>
                      <w:r w:rsidR="00496411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bagaglio </w:t>
                      </w:r>
                      <w:r w:rsidR="00F327B7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 in</w:t>
                      </w:r>
                      <w:proofErr w:type="gramEnd"/>
                      <w:r w:rsidR="00F327B7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 classe </w:t>
                      </w:r>
                      <w:proofErr w:type="spellStart"/>
                      <w:r w:rsidR="00F327B7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>esconomica</w:t>
                      </w:r>
                      <w:proofErr w:type="spellEnd"/>
                      <w:r w:rsidR="000E0013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, 4 notti </w:t>
                      </w:r>
                      <w:r w:rsidR="00963D40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Hilton Garden Inn </w:t>
                      </w:r>
                      <w:proofErr w:type="spellStart"/>
                      <w:r w:rsidR="00963D40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>Category</w:t>
                      </w:r>
                      <w:proofErr w:type="spellEnd"/>
                      <w:r w:rsidR="000E0013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 </w:t>
                      </w:r>
                      <w:r w:rsidR="00963D40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>hotel 4*</w:t>
                      </w:r>
                      <w:r w:rsidR="000E0013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>o similare</w:t>
                      </w:r>
                      <w:r w:rsidR="00963D40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 con prima colazione, </w:t>
                      </w:r>
                      <w:r w:rsidR="00F024DF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visite ed </w:t>
                      </w:r>
                      <w:proofErr w:type="spellStart"/>
                      <w:r w:rsidR="00F024DF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>escrusioni</w:t>
                      </w:r>
                      <w:proofErr w:type="spellEnd"/>
                      <w:r w:rsidR="00F024DF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 con ingressi come da programma , pasti menzionati in programma 1 cena BBQ </w:t>
                      </w:r>
                      <w:r w:rsidR="00963D40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>,</w:t>
                      </w:r>
                      <w:r w:rsidR="00F024DF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 2 pranzi durante le escursioni FD di </w:t>
                      </w:r>
                      <w:proofErr w:type="spellStart"/>
                      <w:r w:rsidR="00F024DF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>Duabi</w:t>
                      </w:r>
                      <w:proofErr w:type="spellEnd"/>
                      <w:r w:rsidR="00F024DF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 e Abu Dhabi , </w:t>
                      </w:r>
                      <w:r w:rsidR="00963D40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 </w:t>
                      </w:r>
                      <w:r w:rsidR="00FB7E5C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>ingressi ai monumenti e ai musei durante le visite</w:t>
                      </w:r>
                      <w:r w:rsidR="00963D40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 come da programma</w:t>
                      </w:r>
                      <w:r w:rsidR="00FB7E5C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>,</w:t>
                      </w:r>
                      <w:r w:rsidR="00D308C2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>.</w:t>
                      </w:r>
                      <w:r w:rsidR="00F82EF2"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 </w:t>
                      </w:r>
                      <w:r w:rsidRPr="0007218D">
                        <w:rPr>
                          <w:rFonts w:ascii="Calibri Light" w:hAnsi="Calibri Light" w:cs="Calibri Light"/>
                          <w:sz w:val="24"/>
                          <w:szCs w:val="18"/>
                        </w:rPr>
                        <w:t xml:space="preserve"> </w:t>
                      </w:r>
                    </w:p>
                    <w:p w14:paraId="577560E5" w14:textId="77777777" w:rsidR="00C07F39" w:rsidRPr="0007218D" w:rsidRDefault="00C07F39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color w:val="FF6600"/>
                          <w:sz w:val="32"/>
                          <w:szCs w:val="18"/>
                        </w:rPr>
                      </w:pPr>
                      <w:r w:rsidRPr="0007218D">
                        <w:rPr>
                          <w:rFonts w:ascii="Calibri Light" w:hAnsi="Calibri Light" w:cs="Calibri Light"/>
                          <w:b/>
                          <w:color w:val="FF6600"/>
                          <w:sz w:val="32"/>
                          <w:szCs w:val="18"/>
                        </w:rPr>
                        <w:t>LA QUOTA NON COMPRENDE:</w:t>
                      </w:r>
                    </w:p>
                    <w:p w14:paraId="4D13269B" w14:textId="58751A29" w:rsidR="00C07F39" w:rsidRPr="0007218D" w:rsidRDefault="00C07F39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</w:pPr>
                      <w:r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 xml:space="preserve">Tasse </w:t>
                      </w:r>
                      <w:proofErr w:type="gramStart"/>
                      <w:r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aeroportuali  Euro</w:t>
                      </w:r>
                      <w:proofErr w:type="gramEnd"/>
                      <w:r w:rsidR="00FB7E5C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 xml:space="preserve"> </w:t>
                      </w:r>
                      <w:r w:rsidR="00F024DF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2</w:t>
                      </w:r>
                      <w:r w:rsidR="00963D40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59</w:t>
                      </w:r>
                      <w:r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 xml:space="preserve">,00 da riconfermare in sede di emissione, Assistenza 3atours H24 e  assicurazione  annullamento viaggio COVID-19  Euro </w:t>
                      </w:r>
                      <w:r w:rsidR="00F024DF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45</w:t>
                      </w:r>
                      <w:r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,00</w:t>
                      </w:r>
                      <w:r w:rsidR="009E682A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 xml:space="preserve"> obbligatoria</w:t>
                      </w:r>
                      <w:r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 xml:space="preserve">,   </w:t>
                      </w:r>
                      <w:r w:rsidR="004033E3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 xml:space="preserve">bevande, mance, pasti non menzionati, </w:t>
                      </w:r>
                      <w:proofErr w:type="spellStart"/>
                      <w:r w:rsidR="00963D40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toursm</w:t>
                      </w:r>
                      <w:proofErr w:type="spellEnd"/>
                      <w:r w:rsidR="00963D40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 xml:space="preserve"> dirham </w:t>
                      </w:r>
                      <w:proofErr w:type="spellStart"/>
                      <w:r w:rsidR="00963D40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fee</w:t>
                      </w:r>
                      <w:proofErr w:type="spellEnd"/>
                      <w:r w:rsidR="004033E3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,</w:t>
                      </w:r>
                      <w:r w:rsidR="00963D40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 xml:space="preserve"> guida durante la visita del </w:t>
                      </w:r>
                      <w:proofErr w:type="spellStart"/>
                      <w:r w:rsidR="00963D40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louvre</w:t>
                      </w:r>
                      <w:proofErr w:type="spellEnd"/>
                      <w:r w:rsidR="00963D40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,</w:t>
                      </w:r>
                      <w:r w:rsidR="004033E3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 xml:space="preserve"> </w:t>
                      </w:r>
                      <w:r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tutto quanto non espressamente indicato in “la quota comprende”</w:t>
                      </w:r>
                      <w:r w:rsidR="00A459E6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, adeguamento valutario 1eur=</w:t>
                      </w:r>
                      <w:r w:rsidR="00F024DF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0,94</w:t>
                      </w:r>
                      <w:r w:rsidR="00A459E6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="00A459E6"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usd</w:t>
                      </w:r>
                      <w:proofErr w:type="spellEnd"/>
                      <w:r w:rsidRPr="0007218D"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  <w:t>.</w:t>
                      </w:r>
                    </w:p>
                    <w:p w14:paraId="4907D602" w14:textId="1F79803F" w:rsidR="00963D40" w:rsidRPr="0007218D" w:rsidRDefault="00963D40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</w:pPr>
                    </w:p>
                    <w:p w14:paraId="1339B334" w14:textId="42D0962B" w:rsidR="00F024DF" w:rsidRPr="0007218D" w:rsidRDefault="0007218D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sz w:val="36"/>
                          <w:szCs w:val="24"/>
                        </w:rPr>
                      </w:pPr>
                      <w:r w:rsidRPr="0007218D">
                        <w:rPr>
                          <w:rFonts w:ascii="Calibri Light" w:hAnsi="Calibri Light" w:cs="Calibri Light"/>
                          <w:b/>
                          <w:sz w:val="36"/>
                          <w:szCs w:val="24"/>
                        </w:rPr>
                        <w:t>S</w:t>
                      </w:r>
                      <w:r w:rsidR="00F024DF" w:rsidRPr="0007218D">
                        <w:rPr>
                          <w:rFonts w:ascii="Calibri Light" w:hAnsi="Calibri Light" w:cs="Calibri Light"/>
                          <w:b/>
                          <w:sz w:val="36"/>
                          <w:szCs w:val="24"/>
                        </w:rPr>
                        <w:t>up</w:t>
                      </w:r>
                      <w:r w:rsidRPr="0007218D">
                        <w:rPr>
                          <w:rFonts w:ascii="Calibri Light" w:hAnsi="Calibri Light" w:cs="Calibri Light"/>
                          <w:b/>
                          <w:sz w:val="36"/>
                          <w:szCs w:val="24"/>
                        </w:rPr>
                        <w:t>plemento partenze di ALTA STAGIONE EURO 150,00</w:t>
                      </w:r>
                    </w:p>
                    <w:p w14:paraId="59198357" w14:textId="77777777" w:rsidR="0007218D" w:rsidRPr="0007218D" w:rsidRDefault="0007218D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</w:pPr>
                    </w:p>
                    <w:p w14:paraId="3948293F" w14:textId="77777777" w:rsidR="00F024DF" w:rsidRPr="0007218D" w:rsidRDefault="00F024DF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</w:pPr>
                    </w:p>
                    <w:p w14:paraId="568D00E0" w14:textId="02F292CF" w:rsidR="00F82EF2" w:rsidRPr="0007218D" w:rsidRDefault="00F82EF2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sz w:val="28"/>
                          <w:szCs w:val="20"/>
                        </w:rPr>
                      </w:pPr>
                      <w:r w:rsidRPr="0007218D">
                        <w:rPr>
                          <w:rFonts w:ascii="Calibri Light" w:hAnsi="Calibri Light" w:cs="Calibri Light"/>
                          <w:b/>
                          <w:sz w:val="28"/>
                          <w:szCs w:val="20"/>
                        </w:rPr>
                        <w:t xml:space="preserve">Supplemento </w:t>
                      </w:r>
                      <w:r w:rsidR="00963D40" w:rsidRPr="0007218D">
                        <w:rPr>
                          <w:rFonts w:ascii="Calibri Light" w:hAnsi="Calibri Light" w:cs="Calibri Light"/>
                          <w:b/>
                          <w:sz w:val="28"/>
                          <w:szCs w:val="20"/>
                        </w:rPr>
                        <w:t>mezza pensione in hotel 250€ per persona a settimana</w:t>
                      </w:r>
                      <w:r w:rsidRPr="0007218D">
                        <w:rPr>
                          <w:rFonts w:ascii="Calibri Light" w:hAnsi="Calibri Light" w:cs="Calibri Light"/>
                          <w:b/>
                          <w:sz w:val="28"/>
                          <w:szCs w:val="20"/>
                        </w:rPr>
                        <w:t xml:space="preserve"> </w:t>
                      </w:r>
                    </w:p>
                    <w:p w14:paraId="57F01600" w14:textId="77777777" w:rsidR="00F82EF2" w:rsidRDefault="00F82EF2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</w:pPr>
                    </w:p>
                    <w:p w14:paraId="59F0AE62" w14:textId="015ED2C7" w:rsidR="00BE370B" w:rsidRDefault="00BE370B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</w:pPr>
                    </w:p>
                    <w:tbl>
                      <w:tblPr>
                        <w:tblW w:w="1134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4394"/>
                        <w:gridCol w:w="4961"/>
                      </w:tblGrid>
                      <w:tr w:rsidR="00BE370B" w:rsidRPr="00BE370B" w14:paraId="7DFEEFCF" w14:textId="77777777" w:rsidTr="00F82EF2">
                        <w:trPr>
                          <w:trHeight w:val="255"/>
                        </w:trPr>
                        <w:tc>
                          <w:tcPr>
                            <w:tcW w:w="637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848377E" w14:textId="65CAE414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58582FC" w14:textId="77777777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E370B" w:rsidRPr="00BE370B" w14:paraId="5CBD3DF7" w14:textId="77777777" w:rsidTr="00F82EF2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842D87A" w14:textId="146CFDEF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77798F5" w14:textId="1F16A603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33EAA3" w14:textId="339CBD4B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E370B" w:rsidRPr="00BE370B" w14:paraId="23051285" w14:textId="77777777" w:rsidTr="00F82EF2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FF02E5" w14:textId="345674A5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C1F070C" w14:textId="6133AA32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5E3ADC" w14:textId="42EB8AAB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E370B" w:rsidRPr="00BE370B" w14:paraId="7C2EFC6D" w14:textId="77777777" w:rsidTr="00F82EF2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4A430E4" w14:textId="73C5A7F8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9F4539F" w14:textId="444B3640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D38EED4" w14:textId="16152578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E370B" w:rsidRPr="00BE370B" w14:paraId="14363034" w14:textId="77777777" w:rsidTr="00BE370B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196D164" w14:textId="250AFDD6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1EBC379" w14:textId="539C0F7D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CB699C6" w14:textId="1C5A69DD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E370B" w:rsidRPr="00BE370B" w14:paraId="749FF60D" w14:textId="77777777" w:rsidTr="00BE370B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DE3FB40" w14:textId="3026D8AB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E2AC794" w14:textId="1819C853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A374006" w14:textId="31B8C2E6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  <w:tr w:rsidR="00BE370B" w:rsidRPr="00BE370B" w14:paraId="2ECCDB98" w14:textId="77777777" w:rsidTr="00BE370B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7AF42B0" w14:textId="35968107" w:rsidR="00BE370B" w:rsidRPr="00BE370B" w:rsidRDefault="00BE370B" w:rsidP="00BE370B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99E3E6A" w14:textId="4E9B4442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6CD589A" w14:textId="5D52DAA8" w:rsidR="00BE370B" w:rsidRPr="00BE370B" w:rsidRDefault="00BE370B" w:rsidP="00BE370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14:paraId="2DC8C25C" w14:textId="77777777" w:rsidR="00BE370B" w:rsidRPr="00BE370B" w:rsidRDefault="00BE370B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32"/>
                        </w:rPr>
                      </w:pPr>
                    </w:p>
                    <w:p w14:paraId="5A3C943B" w14:textId="610F836F" w:rsidR="00BE370B" w:rsidRDefault="00BE370B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</w:pPr>
                    </w:p>
                    <w:p w14:paraId="2B3217A9" w14:textId="77777777" w:rsidR="00BE370B" w:rsidRPr="00496411" w:rsidRDefault="00BE370B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4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087">
        <w:br w:type="page"/>
      </w:r>
    </w:p>
    <w:p w14:paraId="57548436" w14:textId="51E973D5" w:rsidR="009F59CB" w:rsidRPr="00BA06C6" w:rsidRDefault="00496411" w:rsidP="00BA06C6">
      <w:pPr>
        <w:spacing w:after="0" w:line="252" w:lineRule="auto"/>
        <w:jc w:val="both"/>
        <w:rPr>
          <w:rFonts w:ascii="Calibri Light" w:hAnsi="Calibri Light" w:cs="Calibri Light"/>
          <w:b/>
          <w:bCs/>
        </w:rPr>
      </w:pPr>
      <w:r w:rsidRPr="00BA06C6">
        <w:rPr>
          <w:rFonts w:ascii="Calibri Light" w:hAnsi="Calibri Light" w:cs="Calibri Light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C7FA34" wp14:editId="3E02974B">
                <wp:simplePos x="0" y="0"/>
                <wp:positionH relativeFrom="margin">
                  <wp:posOffset>909927</wp:posOffset>
                </wp:positionH>
                <wp:positionV relativeFrom="paragraph">
                  <wp:posOffset>-767272</wp:posOffset>
                </wp:positionV>
                <wp:extent cx="4068142" cy="503582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142" cy="503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C2F2" w14:textId="048221D1" w:rsidR="00547E94" w:rsidRPr="001F6F64" w:rsidRDefault="001F6F64" w:rsidP="009E157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52"/>
                              </w:rPr>
                            </w:pPr>
                            <w:r w:rsidRPr="001F6F64">
                              <w:rPr>
                                <w:b/>
                                <w:color w:val="E36C0A" w:themeColor="accent6" w:themeShade="BF"/>
                                <w:sz w:val="52"/>
                              </w:rPr>
                              <w:t>Programma di Viaggio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7FA34" id="_x0000_s1028" type="#_x0000_t202" style="position:absolute;left:0;text-align:left;margin-left:71.65pt;margin-top:-60.4pt;width:320.35pt;height:39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" filled="f" stroked="f">
                <v:textbox>
                  <w:txbxContent>
                    <w:p w14:paraId="25D2C2F2" w14:textId="048221D1" w:rsidR="00547E94" w:rsidRPr="001F6F64" w:rsidRDefault="001F6F64" w:rsidP="009E157A">
                      <w:pPr>
                        <w:jc w:val="center"/>
                        <w:rPr>
                          <w:b/>
                          <w:color w:val="E36C0A" w:themeColor="accent6" w:themeShade="BF"/>
                          <w:sz w:val="52"/>
                        </w:rPr>
                      </w:pPr>
                      <w:r w:rsidRPr="001F6F64">
                        <w:rPr>
                          <w:b/>
                          <w:color w:val="E36C0A" w:themeColor="accent6" w:themeShade="BF"/>
                          <w:sz w:val="52"/>
                        </w:rPr>
                        <w:t>Programma di Viaggio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59CB" w:rsidRPr="00BA06C6">
        <w:rPr>
          <w:rFonts w:ascii="Calibri Light" w:hAnsi="Calibri Light" w:cs="Calibri Light"/>
          <w:b/>
          <w:bCs/>
        </w:rPr>
        <w:t xml:space="preserve">Giorno 1 </w:t>
      </w:r>
      <w:proofErr w:type="gramStart"/>
      <w:r w:rsidR="00BA06C6" w:rsidRPr="00BA06C6">
        <w:rPr>
          <w:rFonts w:ascii="Calibri Light" w:hAnsi="Calibri Light" w:cs="Calibri Light"/>
          <w:b/>
          <w:bCs/>
        </w:rPr>
        <w:t>Sabato</w:t>
      </w:r>
      <w:proofErr w:type="gramEnd"/>
      <w:r w:rsidR="009F59CB" w:rsidRPr="00BA06C6">
        <w:rPr>
          <w:rFonts w:ascii="Calibri Light" w:hAnsi="Calibri Light" w:cs="Calibri Light"/>
          <w:b/>
          <w:bCs/>
        </w:rPr>
        <w:t xml:space="preserve"> Aeroporto di Dubai – Hotel Dubai</w:t>
      </w:r>
    </w:p>
    <w:p w14:paraId="50115D0E" w14:textId="77777777" w:rsidR="009F59CB" w:rsidRDefault="009F59CB" w:rsidP="00BA06C6">
      <w:pPr>
        <w:spacing w:after="0" w:line="252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Arrivo in aeroporto a Dubai e incontro con l’assistenza all’arrivo, trasferimento in hotel e </w:t>
      </w:r>
      <w:proofErr w:type="gramStart"/>
      <w:r>
        <w:rPr>
          <w:rFonts w:ascii="Calibri Light" w:hAnsi="Calibri Light" w:cs="Calibri Light"/>
        </w:rPr>
        <w:t>check in</w:t>
      </w:r>
      <w:proofErr w:type="gramEnd"/>
      <w:r>
        <w:rPr>
          <w:rFonts w:ascii="Calibri Light" w:hAnsi="Calibri Light" w:cs="Calibri Light"/>
        </w:rPr>
        <w:t>.</w:t>
      </w:r>
    </w:p>
    <w:p w14:paraId="6123C31A" w14:textId="77777777" w:rsidR="009F59CB" w:rsidRDefault="009F59CB" w:rsidP="00BA06C6">
      <w:pPr>
        <w:spacing w:after="0" w:line="252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Tempo libero a disposizione</w:t>
      </w:r>
    </w:p>
    <w:p w14:paraId="654A87DB" w14:textId="77777777" w:rsidR="009F59CB" w:rsidRDefault="009F59CB" w:rsidP="00BA06C6">
      <w:pPr>
        <w:spacing w:after="0" w:line="252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Pernottamento</w:t>
      </w:r>
    </w:p>
    <w:p w14:paraId="58E68F14" w14:textId="77777777" w:rsidR="00BA06C6" w:rsidRDefault="00BA06C6" w:rsidP="00BA06C6">
      <w:pPr>
        <w:spacing w:after="0" w:line="252" w:lineRule="auto"/>
        <w:jc w:val="both"/>
        <w:rPr>
          <w:rFonts w:ascii="Calibri Light" w:hAnsi="Calibri Light" w:cs="Calibri Light"/>
          <w:b/>
          <w:bCs/>
        </w:rPr>
      </w:pPr>
    </w:p>
    <w:p w14:paraId="3772A48F" w14:textId="17DB7364" w:rsidR="009F59CB" w:rsidRPr="00BA06C6" w:rsidRDefault="009F59CB" w:rsidP="00BA06C6">
      <w:pPr>
        <w:spacing w:after="0" w:line="252" w:lineRule="auto"/>
        <w:jc w:val="both"/>
        <w:rPr>
          <w:rFonts w:ascii="Calibri Light" w:eastAsiaTheme="minorEastAsia" w:hAnsi="Calibri Light" w:cs="Calibri Light"/>
          <w:b/>
          <w:bCs/>
          <w:lang w:eastAsia="it-IT"/>
        </w:rPr>
      </w:pPr>
      <w:r w:rsidRPr="00BA06C6">
        <w:rPr>
          <w:rFonts w:ascii="Calibri Light" w:hAnsi="Calibri Light" w:cs="Calibri Light"/>
          <w:b/>
          <w:bCs/>
        </w:rPr>
        <w:t xml:space="preserve">Giorno 2 </w:t>
      </w:r>
      <w:proofErr w:type="gramStart"/>
      <w:r w:rsidR="00BA06C6" w:rsidRPr="00BA06C6">
        <w:rPr>
          <w:rFonts w:ascii="Calibri Light" w:hAnsi="Calibri Light" w:cs="Calibri Light"/>
          <w:b/>
          <w:bCs/>
        </w:rPr>
        <w:t>Domenica</w:t>
      </w:r>
      <w:proofErr w:type="gramEnd"/>
      <w:r w:rsidRPr="00BA06C6">
        <w:rPr>
          <w:rFonts w:ascii="Calibri Light" w:hAnsi="Calibri Light" w:cs="Calibri Light"/>
          <w:b/>
          <w:bCs/>
        </w:rPr>
        <w:t xml:space="preserve"> Dubai</w:t>
      </w:r>
      <w:r w:rsidRPr="00BA06C6">
        <w:rPr>
          <w:rFonts w:ascii="Calibri Light" w:eastAsiaTheme="minorEastAsia" w:hAnsi="Calibri Light" w:cs="Calibri Light"/>
          <w:b/>
          <w:bCs/>
          <w:lang w:eastAsia="it-IT"/>
        </w:rPr>
        <w:t>.</w:t>
      </w:r>
    </w:p>
    <w:p w14:paraId="72A62881" w14:textId="4D1863BA" w:rsidR="009F59CB" w:rsidRDefault="009F59CB" w:rsidP="00BA06C6">
      <w:pPr>
        <w:spacing w:after="0" w:line="252" w:lineRule="auto"/>
        <w:jc w:val="both"/>
        <w:rPr>
          <w:rFonts w:ascii="Calibri Light" w:eastAsiaTheme="minorEastAsia" w:hAnsi="Calibri Light" w:cs="Calibri Light"/>
          <w:lang w:eastAsia="it-IT"/>
        </w:rPr>
      </w:pPr>
      <w:r>
        <w:rPr>
          <w:rFonts w:ascii="Calibri Light" w:eastAsiaTheme="minorEastAsia" w:hAnsi="Calibri Light" w:cs="Calibri Light"/>
          <w:lang w:eastAsia="it-IT"/>
        </w:rPr>
        <w:t>Prima colazione in hotel e giornata dedicata ad un full day di Dubai con guida in italiano.</w:t>
      </w:r>
      <w:r w:rsidR="00BA06C6">
        <w:rPr>
          <w:rFonts w:ascii="Calibri Light" w:eastAsiaTheme="minorEastAsia" w:hAnsi="Calibri Light" w:cs="Calibri Light"/>
          <w:lang w:eastAsia="it-IT"/>
        </w:rPr>
        <w:t xml:space="preserve"> La mattina avrete modo di passeggiare per </w:t>
      </w:r>
      <w:r w:rsidR="002A42A4">
        <w:rPr>
          <w:rFonts w:ascii="Calibri Light" w:eastAsiaTheme="minorEastAsia" w:hAnsi="Calibri Light" w:cs="Calibri Light"/>
          <w:lang w:eastAsia="it-IT"/>
        </w:rPr>
        <w:t xml:space="preserve">la </w:t>
      </w:r>
      <w:r w:rsidR="00BA06C6">
        <w:rPr>
          <w:rFonts w:ascii="Calibri Light" w:eastAsiaTheme="minorEastAsia" w:hAnsi="Calibri Light" w:cs="Calibri Light"/>
          <w:lang w:eastAsia="it-IT"/>
        </w:rPr>
        <w:t xml:space="preserve">parte moderna di </w:t>
      </w:r>
      <w:proofErr w:type="spellStart"/>
      <w:r w:rsidR="00BA06C6">
        <w:rPr>
          <w:rFonts w:ascii="Calibri Light" w:eastAsiaTheme="minorEastAsia" w:hAnsi="Calibri Light" w:cs="Calibri Light"/>
          <w:lang w:eastAsia="it-IT"/>
        </w:rPr>
        <w:t>dubai</w:t>
      </w:r>
      <w:proofErr w:type="spellEnd"/>
      <w:r w:rsidR="00BA06C6">
        <w:rPr>
          <w:rFonts w:ascii="Calibri Light" w:eastAsiaTheme="minorEastAsia" w:hAnsi="Calibri Light" w:cs="Calibri Light"/>
          <w:lang w:eastAsia="it-IT"/>
        </w:rPr>
        <w:t xml:space="preserve">: The Palm Jumeirah, Dubai marina e salire fino al 124° piano del Burj </w:t>
      </w:r>
      <w:proofErr w:type="spellStart"/>
      <w:r w:rsidR="00BA06C6">
        <w:rPr>
          <w:rFonts w:ascii="Calibri Light" w:eastAsiaTheme="minorEastAsia" w:hAnsi="Calibri Light" w:cs="Calibri Light"/>
          <w:lang w:eastAsia="it-IT"/>
        </w:rPr>
        <w:t>Kalifa</w:t>
      </w:r>
      <w:proofErr w:type="spellEnd"/>
      <w:r w:rsidR="00BA06C6">
        <w:rPr>
          <w:rFonts w:ascii="Calibri Light" w:eastAsiaTheme="minorEastAsia" w:hAnsi="Calibri Light" w:cs="Calibri Light"/>
          <w:lang w:eastAsia="it-IT"/>
        </w:rPr>
        <w:t>.</w:t>
      </w:r>
      <w:r>
        <w:rPr>
          <w:rFonts w:ascii="Calibri Light" w:eastAsiaTheme="minorEastAsia" w:hAnsi="Calibri Light" w:cs="Calibri Light"/>
          <w:lang w:eastAsia="it-IT"/>
        </w:rPr>
        <w:t xml:space="preserve"> </w:t>
      </w:r>
      <w:r w:rsidR="00BA06C6">
        <w:rPr>
          <w:rFonts w:ascii="Calibri Light" w:eastAsiaTheme="minorEastAsia" w:hAnsi="Calibri Light" w:cs="Calibri Light"/>
          <w:lang w:eastAsia="it-IT"/>
        </w:rPr>
        <w:t xml:space="preserve">Pranzo libero al Dubai </w:t>
      </w:r>
      <w:proofErr w:type="spellStart"/>
      <w:r w:rsidR="00BA06C6">
        <w:rPr>
          <w:rFonts w:ascii="Calibri Light" w:eastAsiaTheme="minorEastAsia" w:hAnsi="Calibri Light" w:cs="Calibri Light"/>
          <w:lang w:eastAsia="it-IT"/>
        </w:rPr>
        <w:t>mall</w:t>
      </w:r>
      <w:proofErr w:type="spellEnd"/>
      <w:r w:rsidR="00BA06C6">
        <w:rPr>
          <w:rFonts w:ascii="Calibri Light" w:eastAsiaTheme="minorEastAsia" w:hAnsi="Calibri Light" w:cs="Calibri Light"/>
          <w:lang w:eastAsia="it-IT"/>
        </w:rPr>
        <w:t xml:space="preserve">. Nel pomeriggio arriveremo fino al </w:t>
      </w:r>
      <w:proofErr w:type="spellStart"/>
      <w:r w:rsidR="00BA06C6">
        <w:rPr>
          <w:rFonts w:ascii="Calibri Light" w:eastAsiaTheme="minorEastAsia" w:hAnsi="Calibri Light" w:cs="Calibri Light"/>
          <w:lang w:eastAsia="it-IT"/>
        </w:rPr>
        <w:t>souq</w:t>
      </w:r>
      <w:proofErr w:type="spellEnd"/>
      <w:r w:rsidR="00BA06C6">
        <w:rPr>
          <w:rFonts w:ascii="Calibri Light" w:eastAsiaTheme="minorEastAsia" w:hAnsi="Calibri Light" w:cs="Calibri Light"/>
          <w:lang w:eastAsia="it-IT"/>
        </w:rPr>
        <w:t>. Cena libera. Pernottamento in hotel.</w:t>
      </w:r>
    </w:p>
    <w:p w14:paraId="034DEF32" w14:textId="77777777" w:rsidR="00BA06C6" w:rsidRDefault="00BA06C6" w:rsidP="00BA06C6">
      <w:pPr>
        <w:spacing w:after="0" w:line="252" w:lineRule="auto"/>
        <w:jc w:val="both"/>
        <w:rPr>
          <w:rFonts w:ascii="Calibri Light" w:eastAsiaTheme="minorEastAsia" w:hAnsi="Calibri Light" w:cs="Calibri Light"/>
          <w:lang w:eastAsia="it-IT"/>
        </w:rPr>
      </w:pPr>
    </w:p>
    <w:p w14:paraId="4CA6A1EB" w14:textId="416B9E9D" w:rsidR="00BA06C6" w:rsidRPr="00BA06C6" w:rsidRDefault="00BA06C6" w:rsidP="00BA06C6">
      <w:pPr>
        <w:spacing w:after="0" w:line="252" w:lineRule="auto"/>
        <w:jc w:val="both"/>
        <w:rPr>
          <w:rFonts w:ascii="Calibri Light" w:eastAsiaTheme="minorEastAsia" w:hAnsi="Calibri Light" w:cs="Calibri Light"/>
          <w:b/>
          <w:bCs/>
          <w:lang w:eastAsia="it-IT"/>
        </w:rPr>
      </w:pPr>
      <w:r w:rsidRPr="00BA06C6">
        <w:rPr>
          <w:rFonts w:ascii="Calibri Light" w:eastAsiaTheme="minorEastAsia" w:hAnsi="Calibri Light" w:cs="Calibri Light"/>
          <w:b/>
          <w:bCs/>
          <w:lang w:eastAsia="it-IT"/>
        </w:rPr>
        <w:t xml:space="preserve">Giorno 3 </w:t>
      </w:r>
      <w:proofErr w:type="gramStart"/>
      <w:r w:rsidRPr="00BA06C6">
        <w:rPr>
          <w:rFonts w:ascii="Calibri Light" w:eastAsiaTheme="minorEastAsia" w:hAnsi="Calibri Light" w:cs="Calibri Light"/>
          <w:b/>
          <w:bCs/>
          <w:lang w:eastAsia="it-IT"/>
        </w:rPr>
        <w:t>Lunedì</w:t>
      </w:r>
      <w:proofErr w:type="gramEnd"/>
      <w:r w:rsidRPr="00BA06C6">
        <w:rPr>
          <w:rFonts w:ascii="Calibri Light" w:eastAsiaTheme="minorEastAsia" w:hAnsi="Calibri Light" w:cs="Calibri Light"/>
          <w:b/>
          <w:bCs/>
          <w:lang w:eastAsia="it-IT"/>
        </w:rPr>
        <w:t xml:space="preserve"> </w:t>
      </w:r>
    </w:p>
    <w:p w14:paraId="58B0B68A" w14:textId="50B6252A" w:rsidR="00BA06C6" w:rsidRDefault="00BA06C6" w:rsidP="00BA06C6">
      <w:pPr>
        <w:spacing w:after="0" w:line="252" w:lineRule="auto"/>
        <w:jc w:val="both"/>
        <w:rPr>
          <w:rFonts w:ascii="Calibri Light" w:eastAsiaTheme="minorEastAsia" w:hAnsi="Calibri Light" w:cs="Calibri Light"/>
          <w:lang w:eastAsia="it-IT"/>
        </w:rPr>
      </w:pPr>
      <w:r>
        <w:rPr>
          <w:rFonts w:ascii="Calibri Light" w:eastAsiaTheme="minorEastAsia" w:hAnsi="Calibri Light" w:cs="Calibri Light"/>
          <w:lang w:eastAsia="it-IT"/>
        </w:rPr>
        <w:t>Prima colazione in hotel e mattinata libera.</w:t>
      </w:r>
    </w:p>
    <w:p w14:paraId="5C325EDE" w14:textId="77777777" w:rsidR="00BA06C6" w:rsidRDefault="00BA06C6" w:rsidP="00BA06C6">
      <w:pPr>
        <w:spacing w:after="0" w:line="252" w:lineRule="auto"/>
        <w:jc w:val="both"/>
        <w:rPr>
          <w:rFonts w:ascii="Calibri Light" w:eastAsiaTheme="minorEastAsia" w:hAnsi="Calibri Light" w:cs="Calibri Light"/>
          <w:lang w:eastAsia="it-IT"/>
        </w:rPr>
      </w:pPr>
      <w:r>
        <w:rPr>
          <w:rFonts w:ascii="Calibri Light" w:eastAsiaTheme="minorEastAsia" w:hAnsi="Calibri Light" w:cs="Calibri Light"/>
          <w:lang w:eastAsia="it-IT"/>
        </w:rPr>
        <w:t xml:space="preserve">Nel pomeriggio partenza per un meraviglioso safari 4x4 tra le dune di sabbia di questa regione. Un’attività unica per i più avventurosi che si concluderà con una cena barbecue nel </w:t>
      </w:r>
      <w:proofErr w:type="spellStart"/>
      <w:proofErr w:type="gramStart"/>
      <w:r>
        <w:rPr>
          <w:rFonts w:ascii="Calibri Light" w:eastAsiaTheme="minorEastAsia" w:hAnsi="Calibri Light" w:cs="Calibri Light"/>
          <w:lang w:eastAsia="it-IT"/>
        </w:rPr>
        <w:t>deserto.Rientro</w:t>
      </w:r>
      <w:proofErr w:type="spellEnd"/>
      <w:proofErr w:type="gramEnd"/>
      <w:r>
        <w:rPr>
          <w:rFonts w:ascii="Calibri Light" w:eastAsiaTheme="minorEastAsia" w:hAnsi="Calibri Light" w:cs="Calibri Light"/>
          <w:lang w:eastAsia="it-IT"/>
        </w:rPr>
        <w:t xml:space="preserve"> in hotel e pernottamento</w:t>
      </w:r>
    </w:p>
    <w:p w14:paraId="0A122C65" w14:textId="77777777" w:rsidR="00BA06C6" w:rsidRDefault="00BA06C6" w:rsidP="00BA06C6">
      <w:pPr>
        <w:spacing w:line="252" w:lineRule="auto"/>
        <w:jc w:val="both"/>
        <w:rPr>
          <w:rFonts w:ascii="Calibri Light" w:eastAsiaTheme="minorEastAsia" w:hAnsi="Calibri Light" w:cs="Calibri Light"/>
          <w:lang w:eastAsia="it-IT"/>
        </w:rPr>
      </w:pPr>
    </w:p>
    <w:p w14:paraId="5ED91846" w14:textId="77777777" w:rsidR="00BA06C6" w:rsidRPr="00BA06C6" w:rsidRDefault="00BA06C6" w:rsidP="00BA06C6">
      <w:pPr>
        <w:spacing w:after="0" w:line="252" w:lineRule="auto"/>
        <w:jc w:val="both"/>
        <w:rPr>
          <w:rFonts w:ascii="Calibri Light" w:eastAsiaTheme="minorEastAsia" w:hAnsi="Calibri Light" w:cs="Calibri Light"/>
          <w:b/>
          <w:bCs/>
          <w:lang w:eastAsia="it-IT"/>
        </w:rPr>
      </w:pPr>
      <w:r w:rsidRPr="00BA06C6">
        <w:rPr>
          <w:rFonts w:ascii="Calibri Light" w:eastAsiaTheme="minorEastAsia" w:hAnsi="Calibri Light" w:cs="Calibri Light"/>
          <w:b/>
          <w:bCs/>
          <w:lang w:eastAsia="it-IT"/>
        </w:rPr>
        <w:t xml:space="preserve">Giorno 4 </w:t>
      </w:r>
      <w:proofErr w:type="gramStart"/>
      <w:r w:rsidRPr="00BA06C6">
        <w:rPr>
          <w:rFonts w:ascii="Calibri Light" w:eastAsiaTheme="minorEastAsia" w:hAnsi="Calibri Light" w:cs="Calibri Light"/>
          <w:b/>
          <w:bCs/>
          <w:lang w:eastAsia="it-IT"/>
        </w:rPr>
        <w:t>Martedì</w:t>
      </w:r>
      <w:proofErr w:type="gramEnd"/>
      <w:r w:rsidRPr="00BA06C6">
        <w:rPr>
          <w:rFonts w:ascii="Calibri Light" w:eastAsiaTheme="minorEastAsia" w:hAnsi="Calibri Light" w:cs="Calibri Light"/>
          <w:b/>
          <w:bCs/>
          <w:lang w:eastAsia="it-IT"/>
        </w:rPr>
        <w:t xml:space="preserve"> Abu Dhabi</w:t>
      </w:r>
    </w:p>
    <w:p w14:paraId="4C044CFF" w14:textId="16E22505" w:rsidR="009F59CB" w:rsidRDefault="00BA06C6" w:rsidP="00BA06C6">
      <w:pPr>
        <w:spacing w:after="0" w:line="252" w:lineRule="auto"/>
        <w:jc w:val="both"/>
        <w:rPr>
          <w:rFonts w:ascii="Calibri Light" w:eastAsiaTheme="minorEastAsia" w:hAnsi="Calibri Light" w:cs="Calibri Light"/>
          <w:lang w:eastAsia="it-IT"/>
        </w:rPr>
      </w:pPr>
      <w:r>
        <w:rPr>
          <w:rFonts w:ascii="Calibri Light" w:eastAsiaTheme="minorEastAsia" w:hAnsi="Calibri Light" w:cs="Calibri Light"/>
          <w:lang w:eastAsia="it-IT"/>
        </w:rPr>
        <w:t>Prima colazione in hotel e partenza per la visita guidata di un’intera giornata ad Abu Dhabi dove avre</w:t>
      </w:r>
      <w:r w:rsidR="002A42A4">
        <w:rPr>
          <w:rFonts w:ascii="Calibri Light" w:eastAsiaTheme="minorEastAsia" w:hAnsi="Calibri Light" w:cs="Calibri Light"/>
          <w:lang w:eastAsia="it-IT"/>
        </w:rPr>
        <w:t>te</w:t>
      </w:r>
      <w:r>
        <w:rPr>
          <w:rFonts w:ascii="Calibri Light" w:eastAsiaTheme="minorEastAsia" w:hAnsi="Calibri Light" w:cs="Calibri Light"/>
          <w:lang w:eastAsia="it-IT"/>
        </w:rPr>
        <w:t xml:space="preserve"> modo di visitare la Grande Moschea e ammirare la Corniche e l’Emirates Palace. Dopo un pranzo in ristorante locale avre</w:t>
      </w:r>
      <w:r w:rsidR="002A42A4">
        <w:rPr>
          <w:rFonts w:ascii="Calibri Light" w:eastAsiaTheme="minorEastAsia" w:hAnsi="Calibri Light" w:cs="Calibri Light"/>
          <w:lang w:eastAsia="it-IT"/>
        </w:rPr>
        <w:t>te</w:t>
      </w:r>
      <w:r>
        <w:rPr>
          <w:rFonts w:ascii="Calibri Light" w:eastAsiaTheme="minorEastAsia" w:hAnsi="Calibri Light" w:cs="Calibri Light"/>
          <w:lang w:eastAsia="it-IT"/>
        </w:rPr>
        <w:t xml:space="preserve"> modo di visitare </w:t>
      </w:r>
      <w:proofErr w:type="spellStart"/>
      <w:r>
        <w:rPr>
          <w:rFonts w:ascii="Calibri Light" w:eastAsiaTheme="minorEastAsia" w:hAnsi="Calibri Light" w:cs="Calibri Light"/>
          <w:lang w:eastAsia="it-IT"/>
        </w:rPr>
        <w:t>al’interno</w:t>
      </w:r>
      <w:proofErr w:type="spellEnd"/>
      <w:r>
        <w:rPr>
          <w:rFonts w:ascii="Calibri Light" w:eastAsiaTheme="minorEastAsia" w:hAnsi="Calibri Light" w:cs="Calibri Light"/>
          <w:lang w:eastAsia="it-IT"/>
        </w:rPr>
        <w:t xml:space="preserve"> sia il Louvre che il Qasr al Watan. Rientro a Dubai, cena libera </w:t>
      </w:r>
      <w:proofErr w:type="gramStart"/>
      <w:r>
        <w:rPr>
          <w:rFonts w:ascii="Calibri Light" w:eastAsiaTheme="minorEastAsia" w:hAnsi="Calibri Light" w:cs="Calibri Light"/>
          <w:lang w:eastAsia="it-IT"/>
        </w:rPr>
        <w:t>e  pernottamento</w:t>
      </w:r>
      <w:proofErr w:type="gramEnd"/>
      <w:r>
        <w:rPr>
          <w:rFonts w:ascii="Calibri Light" w:eastAsiaTheme="minorEastAsia" w:hAnsi="Calibri Light" w:cs="Calibri Light"/>
          <w:lang w:eastAsia="it-IT"/>
        </w:rPr>
        <w:t xml:space="preserve"> in hotel</w:t>
      </w:r>
    </w:p>
    <w:p w14:paraId="0B2E4549" w14:textId="0924ABA2" w:rsidR="00BA06C6" w:rsidRDefault="00BA06C6" w:rsidP="00BA06C6">
      <w:pPr>
        <w:spacing w:line="252" w:lineRule="auto"/>
        <w:jc w:val="both"/>
        <w:rPr>
          <w:rFonts w:ascii="Calibri Light" w:eastAsiaTheme="minorEastAsia" w:hAnsi="Calibri Light" w:cs="Calibri Light"/>
          <w:lang w:eastAsia="it-IT"/>
        </w:rPr>
      </w:pPr>
    </w:p>
    <w:p w14:paraId="5ED91C79" w14:textId="3AFD123F" w:rsidR="00BA06C6" w:rsidRPr="00BA06C6" w:rsidRDefault="00BA06C6" w:rsidP="00BA06C6">
      <w:pPr>
        <w:spacing w:after="0" w:line="252" w:lineRule="auto"/>
        <w:jc w:val="both"/>
        <w:rPr>
          <w:rFonts w:ascii="Calibri Light" w:eastAsiaTheme="minorEastAsia" w:hAnsi="Calibri Light" w:cs="Calibri Light"/>
          <w:b/>
          <w:bCs/>
          <w:lang w:eastAsia="it-IT"/>
        </w:rPr>
      </w:pPr>
      <w:r w:rsidRPr="00BA06C6">
        <w:rPr>
          <w:rFonts w:ascii="Calibri Light" w:eastAsiaTheme="minorEastAsia" w:hAnsi="Calibri Light" w:cs="Calibri Light"/>
          <w:b/>
          <w:bCs/>
          <w:lang w:eastAsia="it-IT"/>
        </w:rPr>
        <w:t>Giorno 5 Dubai</w:t>
      </w:r>
    </w:p>
    <w:p w14:paraId="19B1BBED" w14:textId="483BC467" w:rsidR="00BA06C6" w:rsidRDefault="00BA06C6" w:rsidP="00BA06C6">
      <w:pPr>
        <w:spacing w:after="0" w:line="252" w:lineRule="auto"/>
        <w:jc w:val="both"/>
        <w:rPr>
          <w:rFonts w:ascii="Calibri Light" w:eastAsiaTheme="minorEastAsia" w:hAnsi="Calibri Light" w:cs="Calibri Light"/>
          <w:lang w:eastAsia="it-IT"/>
        </w:rPr>
      </w:pPr>
      <w:r>
        <w:rPr>
          <w:rFonts w:ascii="Calibri Light" w:eastAsiaTheme="minorEastAsia" w:hAnsi="Calibri Light" w:cs="Calibri Light"/>
          <w:lang w:eastAsia="it-IT"/>
        </w:rPr>
        <w:t xml:space="preserve">Prima colazione in hotel e </w:t>
      </w:r>
      <w:proofErr w:type="gramStart"/>
      <w:r>
        <w:rPr>
          <w:rFonts w:ascii="Calibri Light" w:eastAsiaTheme="minorEastAsia" w:hAnsi="Calibri Light" w:cs="Calibri Light"/>
          <w:lang w:eastAsia="it-IT"/>
        </w:rPr>
        <w:t>check out</w:t>
      </w:r>
      <w:proofErr w:type="gramEnd"/>
      <w:r>
        <w:rPr>
          <w:rFonts w:ascii="Calibri Light" w:eastAsiaTheme="minorEastAsia" w:hAnsi="Calibri Light" w:cs="Calibri Light"/>
          <w:lang w:eastAsia="it-IT"/>
        </w:rPr>
        <w:t xml:space="preserve"> per il trasferimento in aeroporto.</w:t>
      </w:r>
    </w:p>
    <w:p w14:paraId="37EA892C" w14:textId="5A3382DB" w:rsidR="00BA06C6" w:rsidRDefault="00BA06C6" w:rsidP="00BA06C6">
      <w:pPr>
        <w:spacing w:after="0" w:line="252" w:lineRule="auto"/>
        <w:jc w:val="both"/>
        <w:rPr>
          <w:rFonts w:ascii="Calibri Light" w:eastAsiaTheme="minorEastAsia" w:hAnsi="Calibri Light" w:cs="Calibri Light"/>
          <w:lang w:eastAsia="it-IT"/>
        </w:rPr>
      </w:pPr>
      <w:r>
        <w:rPr>
          <w:rFonts w:ascii="Calibri Light" w:eastAsiaTheme="minorEastAsia" w:hAnsi="Calibri Light" w:cs="Calibri Light"/>
          <w:lang w:eastAsia="it-IT"/>
        </w:rPr>
        <w:t xml:space="preserve">Rientro in </w:t>
      </w:r>
      <w:proofErr w:type="spellStart"/>
      <w:r>
        <w:rPr>
          <w:rFonts w:ascii="Calibri Light" w:eastAsiaTheme="minorEastAsia" w:hAnsi="Calibri Light" w:cs="Calibri Light"/>
          <w:lang w:eastAsia="it-IT"/>
        </w:rPr>
        <w:t>italia</w:t>
      </w:r>
      <w:proofErr w:type="spellEnd"/>
    </w:p>
    <w:p w14:paraId="1F66C3D3" w14:textId="5FDDFF51" w:rsidR="00BA06C6" w:rsidRDefault="00BA06C6" w:rsidP="00BA06C6">
      <w:pPr>
        <w:spacing w:after="0" w:line="252" w:lineRule="auto"/>
        <w:jc w:val="both"/>
        <w:rPr>
          <w:rFonts w:ascii="Calibri Light" w:eastAsiaTheme="minorEastAsia" w:hAnsi="Calibri Light" w:cs="Calibri Light"/>
          <w:lang w:eastAsia="it-IT"/>
        </w:rPr>
      </w:pPr>
      <w:r>
        <w:rPr>
          <w:rFonts w:ascii="Calibri Light" w:eastAsiaTheme="minorEastAsia" w:hAnsi="Calibri Light" w:cs="Calibri Light"/>
          <w:lang w:eastAsia="it-IT"/>
        </w:rPr>
        <w:t>Fine dei servizi</w:t>
      </w:r>
      <w:r w:rsidR="009F59CB" w:rsidRPr="009F59CB">
        <w:rPr>
          <w:rFonts w:ascii="Calibri Light" w:eastAsiaTheme="minorEastAsia" w:hAnsi="Calibri Light" w:cs="Calibri Light"/>
          <w:lang w:eastAsia="it-IT"/>
        </w:rPr>
        <w:t xml:space="preserve"> </w:t>
      </w:r>
    </w:p>
    <w:p w14:paraId="6298C26F" w14:textId="77777777" w:rsidR="00BA06C6" w:rsidRDefault="00BA06C6" w:rsidP="00BA06C6">
      <w:pPr>
        <w:spacing w:after="0" w:line="252" w:lineRule="auto"/>
        <w:jc w:val="both"/>
        <w:rPr>
          <w:rFonts w:ascii="Calibri Light" w:eastAsiaTheme="minorEastAsia" w:hAnsi="Calibri Light" w:cs="Calibri Light"/>
          <w:lang w:eastAsia="it-IT"/>
        </w:rPr>
      </w:pPr>
    </w:p>
    <w:p w14:paraId="5D7F46C7" w14:textId="376B0334" w:rsidR="00BA06C6" w:rsidRDefault="00BA06C6" w:rsidP="00BA06C6">
      <w:pPr>
        <w:spacing w:line="252" w:lineRule="auto"/>
        <w:jc w:val="both"/>
        <w:rPr>
          <w:rFonts w:ascii="Calibri Light" w:hAnsi="Calibri Light" w:cs="Calibri Light"/>
        </w:rPr>
      </w:pPr>
      <w:r w:rsidRPr="009500AE">
        <w:rPr>
          <w:rFonts w:ascii="Calibri Light" w:hAnsi="Calibri Light" w:cs="Calibri Light"/>
        </w:rPr>
        <w:t xml:space="preserve">*** L’ </w:t>
      </w:r>
      <w:r w:rsidRPr="009500AE">
        <w:rPr>
          <w:rFonts w:ascii="Calibri Light" w:hAnsi="Calibri Light" w:cs="Calibri Light"/>
          <w:b/>
          <w:bCs/>
        </w:rPr>
        <w:t>ordine delle visite potrà essere cambiato per esigenze organizzative senza modificare i contenuti del programma</w:t>
      </w:r>
    </w:p>
    <w:p w14:paraId="76CB15B5" w14:textId="77777777" w:rsidR="00BA06C6" w:rsidRPr="00F82EF2" w:rsidRDefault="00BA06C6" w:rsidP="00BA06C6">
      <w:pPr>
        <w:pStyle w:val="Corpotesto"/>
        <w:kinsoku w:val="0"/>
        <w:overflowPunct w:val="0"/>
        <w:ind w:left="0" w:right="-737"/>
        <w:rPr>
          <w:rFonts w:ascii="Calibri Light" w:hAnsi="Calibri Light" w:cs="Calibri Light"/>
          <w:b/>
          <w:bCs/>
          <w:sz w:val="24"/>
          <w:szCs w:val="24"/>
        </w:rPr>
      </w:pPr>
      <w:r w:rsidRPr="00F82EF2">
        <w:rPr>
          <w:rFonts w:ascii="Calibri Light" w:hAnsi="Calibri Light" w:cs="Calibri Light"/>
          <w:sz w:val="22"/>
          <w:szCs w:val="22"/>
        </w:rPr>
        <w:t xml:space="preserve">Prima di intraprendere il viaggio consigliamo di tenersi aggiornati sulle modalità di ingresso nel Paese reperibili al seguente link https://www.viaggiaresicuri.it/find-country </w:t>
      </w:r>
      <w:r w:rsidRPr="00F82EF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680CC3A7" w14:textId="77777777" w:rsidR="00BA06C6" w:rsidRPr="00100554" w:rsidRDefault="00BA06C6" w:rsidP="00BA06C6">
      <w:pPr>
        <w:spacing w:after="0"/>
        <w:ind w:left="-624" w:right="-737"/>
        <w:jc w:val="center"/>
        <w:rPr>
          <w:rFonts w:ascii="Calibri Light" w:hAnsi="Calibri Light" w:cs="Calibri Light"/>
          <w:sz w:val="23"/>
          <w:szCs w:val="23"/>
        </w:rPr>
      </w:pPr>
      <w:r w:rsidRPr="005D448D">
        <w:rPr>
          <w:rFonts w:ascii="Calibri Light" w:hAnsi="Calibri Light" w:cs="Calibri Light"/>
          <w:sz w:val="20"/>
          <w:szCs w:val="20"/>
        </w:rPr>
        <w:t xml:space="preserve">Condizioni assicurative </w:t>
      </w:r>
      <w:hyperlink r:id="rId10" w:history="1">
        <w:r w:rsidRPr="005D448D">
          <w:rPr>
            <w:rStyle w:val="Collegamentoipertestuale"/>
            <w:rFonts w:ascii="Calibri Light" w:hAnsi="Calibri Light" w:cs="Calibri Light"/>
            <w:sz w:val="20"/>
            <w:szCs w:val="20"/>
          </w:rPr>
          <w:t>www.3atours.com</w:t>
        </w:r>
      </w:hyperlink>
      <w:r w:rsidRPr="00BC0CFF">
        <w:rPr>
          <w:sz w:val="20"/>
          <w:szCs w:val="19"/>
        </w:rPr>
        <w:t>.</w:t>
      </w:r>
    </w:p>
    <w:p w14:paraId="77B3ED96" w14:textId="4CBAC418" w:rsidR="00BA06C6" w:rsidRPr="009F59CB" w:rsidRDefault="00BA06C6" w:rsidP="00BA06C6">
      <w:pPr>
        <w:rPr>
          <w:rFonts w:ascii="Calibri Light" w:eastAsiaTheme="minorEastAsia" w:hAnsi="Calibri Light" w:cs="Calibri Light"/>
          <w:lang w:eastAsia="it-IT"/>
        </w:rPr>
      </w:pPr>
    </w:p>
    <w:p w14:paraId="1E724D7F" w14:textId="386D99A6" w:rsidR="00100554" w:rsidRPr="00100554" w:rsidRDefault="005D448D" w:rsidP="005D448D">
      <w:pPr>
        <w:spacing w:after="0"/>
        <w:ind w:left="-624" w:right="-737"/>
        <w:jc w:val="center"/>
        <w:rPr>
          <w:rFonts w:ascii="Calibri Light" w:hAnsi="Calibri Light" w:cs="Calibri Light"/>
          <w:sz w:val="23"/>
          <w:szCs w:val="23"/>
        </w:rPr>
      </w:pPr>
      <w:r w:rsidRPr="00BC0CFF">
        <w:rPr>
          <w:sz w:val="20"/>
          <w:szCs w:val="19"/>
        </w:rPr>
        <w:t>.</w:t>
      </w:r>
    </w:p>
    <w:sectPr w:rsidR="00100554" w:rsidRPr="00100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E419E"/>
    <w:multiLevelType w:val="hybridMultilevel"/>
    <w:tmpl w:val="234801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AF3835"/>
    <w:multiLevelType w:val="hybridMultilevel"/>
    <w:tmpl w:val="0FAEEDFC"/>
    <w:lvl w:ilvl="0" w:tplc="B59000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92235">
    <w:abstractNumId w:val="1"/>
  </w:num>
  <w:num w:numId="2" w16cid:durableId="73022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FB"/>
    <w:rsid w:val="000157B9"/>
    <w:rsid w:val="0006055E"/>
    <w:rsid w:val="0007218D"/>
    <w:rsid w:val="000D60D5"/>
    <w:rsid w:val="000E0013"/>
    <w:rsid w:val="00100554"/>
    <w:rsid w:val="001C58E9"/>
    <w:rsid w:val="001E3C99"/>
    <w:rsid w:val="001F656B"/>
    <w:rsid w:val="001F6F64"/>
    <w:rsid w:val="002A42A4"/>
    <w:rsid w:val="002B62C4"/>
    <w:rsid w:val="002D4752"/>
    <w:rsid w:val="002F6CCE"/>
    <w:rsid w:val="003448CA"/>
    <w:rsid w:val="00384A70"/>
    <w:rsid w:val="003E404B"/>
    <w:rsid w:val="00402875"/>
    <w:rsid w:val="004033E3"/>
    <w:rsid w:val="00486C50"/>
    <w:rsid w:val="00496411"/>
    <w:rsid w:val="00515317"/>
    <w:rsid w:val="00547E94"/>
    <w:rsid w:val="00564ABA"/>
    <w:rsid w:val="00593106"/>
    <w:rsid w:val="005A1DB9"/>
    <w:rsid w:val="005D448D"/>
    <w:rsid w:val="006156FB"/>
    <w:rsid w:val="00782C09"/>
    <w:rsid w:val="007847AF"/>
    <w:rsid w:val="00807403"/>
    <w:rsid w:val="0092054D"/>
    <w:rsid w:val="00937C7C"/>
    <w:rsid w:val="00943851"/>
    <w:rsid w:val="00963D40"/>
    <w:rsid w:val="00982FB1"/>
    <w:rsid w:val="009B7ED7"/>
    <w:rsid w:val="009C6FBA"/>
    <w:rsid w:val="009E157A"/>
    <w:rsid w:val="009E682A"/>
    <w:rsid w:val="009F59CB"/>
    <w:rsid w:val="00A459E6"/>
    <w:rsid w:val="00A45DDF"/>
    <w:rsid w:val="00A467C7"/>
    <w:rsid w:val="00A821AB"/>
    <w:rsid w:val="00AC0087"/>
    <w:rsid w:val="00AD7125"/>
    <w:rsid w:val="00B5129E"/>
    <w:rsid w:val="00B77915"/>
    <w:rsid w:val="00B85358"/>
    <w:rsid w:val="00BA06C6"/>
    <w:rsid w:val="00BE36F5"/>
    <w:rsid w:val="00BE370B"/>
    <w:rsid w:val="00C07F39"/>
    <w:rsid w:val="00C34ED6"/>
    <w:rsid w:val="00CA40DF"/>
    <w:rsid w:val="00CC7035"/>
    <w:rsid w:val="00CE614D"/>
    <w:rsid w:val="00D17B13"/>
    <w:rsid w:val="00D308C2"/>
    <w:rsid w:val="00DE0275"/>
    <w:rsid w:val="00E4046C"/>
    <w:rsid w:val="00E5004A"/>
    <w:rsid w:val="00EC3361"/>
    <w:rsid w:val="00EC4780"/>
    <w:rsid w:val="00F024DF"/>
    <w:rsid w:val="00F327B7"/>
    <w:rsid w:val="00F63206"/>
    <w:rsid w:val="00F82EF2"/>
    <w:rsid w:val="00F927AE"/>
    <w:rsid w:val="00FB43EC"/>
    <w:rsid w:val="00FB66B2"/>
    <w:rsid w:val="00FB7428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13BEC820"/>
  <w15:docId w15:val="{CE21BD7D-5BDF-4B45-8C35-D7B1984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5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7B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0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6CC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F6C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idipagina">
    <w:name w:val="footer"/>
    <w:basedOn w:val="Normale"/>
    <w:link w:val="PidipaginaCarattere"/>
    <w:unhideWhenUsed/>
    <w:rsid w:val="00C07F3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C07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C07F39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E0275"/>
    <w:pPr>
      <w:widowControl w:val="0"/>
      <w:autoSpaceDE w:val="0"/>
      <w:autoSpaceDN w:val="0"/>
      <w:adjustRightInd w:val="0"/>
      <w:spacing w:after="0" w:line="240" w:lineRule="auto"/>
      <w:ind w:left="186"/>
    </w:pPr>
    <w:rPr>
      <w:rFonts w:ascii="Arial" w:eastAsiaTheme="minorEastAsia" w:hAnsi="Arial" w:cs="Arial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0275"/>
    <w:rPr>
      <w:rFonts w:ascii="Arial" w:eastAsiaTheme="minorEastAsia" w:hAnsi="Arial" w:cs="Arial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6F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e"/>
    <w:uiPriority w:val="1"/>
    <w:qFormat/>
    <w:rsid w:val="0049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2EF2"/>
    <w:rPr>
      <w:b/>
      <w:bCs/>
    </w:rPr>
  </w:style>
  <w:style w:type="character" w:styleId="Enfasicorsivo">
    <w:name w:val="Emphasis"/>
    <w:basedOn w:val="Carpredefinitoparagrafo"/>
    <w:uiPriority w:val="20"/>
    <w:qFormat/>
    <w:rsid w:val="00F82EF2"/>
    <w:rPr>
      <w:i/>
      <w:iCs/>
    </w:rPr>
  </w:style>
  <w:style w:type="paragraph" w:customStyle="1" w:styleId="Default">
    <w:name w:val="Default"/>
    <w:rsid w:val="009F59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atours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B4B8-489E-4EA7-BFB8-8B2BF651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Pagniello</dc:creator>
  <cp:lastModifiedBy>4U Travel</cp:lastModifiedBy>
  <cp:revision>8</cp:revision>
  <cp:lastPrinted>2022-01-26T11:36:00Z</cp:lastPrinted>
  <dcterms:created xsi:type="dcterms:W3CDTF">2023-02-07T12:23:00Z</dcterms:created>
  <dcterms:modified xsi:type="dcterms:W3CDTF">2023-02-20T11:22:00Z</dcterms:modified>
</cp:coreProperties>
</file>